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F103F" w:rsidRDefault="001F103F" w:rsidP="001F103F">
      <w:pPr>
        <w:jc w:val="center"/>
        <w:rPr>
          <w:b/>
          <w:sz w:val="56"/>
        </w:rPr>
      </w:pPr>
      <w:bookmarkStart w:id="0" w:name="_GoBack"/>
      <w:proofErr w:type="spellStart"/>
      <w:r w:rsidRPr="001F103F">
        <w:rPr>
          <w:b/>
          <w:sz w:val="56"/>
        </w:rPr>
        <w:t>Marillensorbet</w:t>
      </w:r>
      <w:proofErr w:type="spellEnd"/>
    </w:p>
    <w:bookmarkEnd w:id="0"/>
    <w:p w:rsidR="001F103F" w:rsidRDefault="001F103F"/>
    <w:p w:rsidR="001F103F" w:rsidRDefault="001F103F"/>
    <w:p w:rsidR="001F103F" w:rsidRDefault="001F103F">
      <w:r>
        <w:t>400 g</w:t>
      </w:r>
      <w:r>
        <w:tab/>
      </w:r>
      <w:r>
        <w:tab/>
      </w:r>
      <w:r>
        <w:tab/>
      </w:r>
      <w:proofErr w:type="spellStart"/>
      <w:r>
        <w:t>Marillenfruchtfleisch</w:t>
      </w:r>
      <w:proofErr w:type="spellEnd"/>
      <w:r>
        <w:t xml:space="preserve"> (vorzugsweise Marillen aus der Wachau)</w:t>
      </w:r>
    </w:p>
    <w:p w:rsidR="001F103F" w:rsidRDefault="001F103F">
      <w:r>
        <w:t>1 EL</w:t>
      </w:r>
      <w:r>
        <w:tab/>
      </w:r>
      <w:r>
        <w:tab/>
      </w:r>
      <w:r>
        <w:tab/>
        <w:t>Limettensaft</w:t>
      </w:r>
    </w:p>
    <w:p w:rsidR="001F103F" w:rsidRDefault="001F103F">
      <w:r>
        <w:t>100 g</w:t>
      </w:r>
      <w:r>
        <w:tab/>
      </w:r>
      <w:r>
        <w:tab/>
      </w:r>
      <w:r>
        <w:tab/>
        <w:t>Zucker</w:t>
      </w:r>
    </w:p>
    <w:p w:rsidR="001F103F" w:rsidRDefault="001F103F">
      <w:r>
        <w:t>100 ml</w:t>
      </w:r>
      <w:r>
        <w:tab/>
      </w:r>
      <w:r>
        <w:tab/>
      </w:r>
      <w:r>
        <w:tab/>
      </w:r>
      <w:proofErr w:type="spellStart"/>
      <w:r>
        <w:t>Marillenlikör</w:t>
      </w:r>
      <w:proofErr w:type="spellEnd"/>
    </w:p>
    <w:p w:rsidR="001F103F" w:rsidRDefault="001F103F">
      <w:r>
        <w:tab/>
      </w:r>
      <w:r>
        <w:tab/>
      </w:r>
      <w:r>
        <w:tab/>
        <w:t>Mark von ½ Vanilleschote</w:t>
      </w:r>
    </w:p>
    <w:p w:rsidR="001F103F" w:rsidRDefault="001F103F"/>
    <w:p w:rsidR="001F103F" w:rsidRDefault="001F103F"/>
    <w:p w:rsidR="001F103F" w:rsidRDefault="001F103F">
      <w:r>
        <w:t xml:space="preserve">Das </w:t>
      </w:r>
      <w:proofErr w:type="spellStart"/>
      <w:r>
        <w:t>Marillenfruchtfleisch</w:t>
      </w:r>
      <w:proofErr w:type="spellEnd"/>
      <w:r>
        <w:t xml:space="preserve"> klein schneiden und mit dem Limettensaft marinieren. </w:t>
      </w:r>
    </w:p>
    <w:p w:rsidR="001F103F" w:rsidRDefault="001F103F">
      <w:r>
        <w:t xml:space="preserve">Zucker in einem Topf gold-gelb karamellisieren und die marinierten </w:t>
      </w:r>
      <w:proofErr w:type="spellStart"/>
      <w:r>
        <w:t>Marillenstücke</w:t>
      </w:r>
      <w:proofErr w:type="spellEnd"/>
      <w:r>
        <w:t xml:space="preserve"> zugeben. </w:t>
      </w:r>
    </w:p>
    <w:p w:rsidR="001F103F" w:rsidRDefault="001F103F">
      <w:r>
        <w:t xml:space="preserve">Mit </w:t>
      </w:r>
      <w:proofErr w:type="spellStart"/>
      <w:r>
        <w:t>Marillenlikör</w:t>
      </w:r>
      <w:proofErr w:type="spellEnd"/>
      <w:r>
        <w:t xml:space="preserve"> ablöschen. Das Vanillemark zugeben.</w:t>
      </w:r>
    </w:p>
    <w:p w:rsidR="001F103F" w:rsidRDefault="001F103F">
      <w:r>
        <w:t>Leicht köcheln lassen, bis sich der Karamell vollständig aufgelöst hat.</w:t>
      </w:r>
    </w:p>
    <w:p w:rsidR="001F103F" w:rsidRDefault="001F103F">
      <w:r>
        <w:t>Den Sud fein pürieren und auskühlen lassen. In einer Eismaschine cremig frieren.</w:t>
      </w:r>
    </w:p>
    <w:sectPr w:rsidR="001F10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3F"/>
    <w:rsid w:val="001F103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Company>Hewlett-Packard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2013-10-23T15:16:00Z</dcterms:created>
  <dcterms:modified xsi:type="dcterms:W3CDTF">2013-10-23T15:19:00Z</dcterms:modified>
</cp:coreProperties>
</file>